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9B3897" w:rsidRDefault="009B3897" w:rsidP="009B3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97">
        <w:rPr>
          <w:rFonts w:ascii="Times New Roman" w:hAnsi="Times New Roman" w:cs="Times New Roman"/>
          <w:b/>
          <w:sz w:val="28"/>
          <w:szCs w:val="28"/>
        </w:rPr>
        <w:t>Лекция 25</w:t>
      </w:r>
    </w:p>
    <w:p w:rsidR="009B3897" w:rsidRPr="009B3897" w:rsidRDefault="009B3897" w:rsidP="009B3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97">
        <w:rPr>
          <w:rFonts w:ascii="Times New Roman" w:hAnsi="Times New Roman" w:cs="Times New Roman"/>
          <w:b/>
          <w:sz w:val="28"/>
          <w:szCs w:val="28"/>
        </w:rPr>
        <w:t>Коммуникативные расстройства и нарушения развития школьных навыков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9B389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Коммуникация является одним из ключевых аспектов человеческой жизни и играет важную роль в обучении, социальной адаптации и общем развитии личности. Коммуникативные расстройства могут существенно влиять на способность ребенка взаимодействовать с окружающими, а также на его учебную деятельность. В данной лекции мы рассмотрим основные виды коммуникативных расстройств, их влияние на развитие школьных навыков, а также подходы к диагностике и коррекции.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I. Понятие коммуникации и ее значение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1. Определение коммуникации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Коммуникация — это процесс обмена информацией, мыслями и чувствами между людьми. Она включает в себя вербальные (словесные) и невербальные (жесты, мимика, интонация) формы взаимодействия.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2. Значение коммуникации в обучении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Коммуникация является основой образовательного процесса. Успешное освоение учебного материала требует от ученика способности:</w:t>
      </w:r>
    </w:p>
    <w:p w:rsidR="009B3897" w:rsidRPr="009B3897" w:rsidRDefault="009B3897" w:rsidP="009B38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Понимать и интерпретировать информацию.</w:t>
      </w:r>
    </w:p>
    <w:p w:rsidR="009B3897" w:rsidRPr="009B3897" w:rsidRDefault="009B3897" w:rsidP="009B38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Задавать вопросы и выражать свои мысли.</w:t>
      </w:r>
    </w:p>
    <w:p w:rsidR="009B3897" w:rsidRPr="009B3897" w:rsidRDefault="009B3897" w:rsidP="009B38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Взаимодействовать с учителями и одноклассниками.</w:t>
      </w:r>
    </w:p>
    <w:p w:rsidR="009B3897" w:rsidRPr="009B3897" w:rsidRDefault="009B3897" w:rsidP="009B38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Работать в группе и сотрудничать.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II. Коммуникативные расстройства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1. Определение и классификация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Коммуникативные расстройства — это нарушения, которые затрудняют процесс общения. Они могут проявляться в различных формах и уровнях сложности. Основные категории включают:</w:t>
      </w:r>
    </w:p>
    <w:p w:rsidR="009B3897" w:rsidRPr="009B3897" w:rsidRDefault="009B3897" w:rsidP="009B38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Речевые расстройства</w:t>
      </w:r>
      <w:r w:rsidRPr="009B3897">
        <w:rPr>
          <w:rFonts w:ascii="Times New Roman" w:hAnsi="Times New Roman" w:cs="Times New Roman"/>
          <w:sz w:val="28"/>
          <w:szCs w:val="28"/>
        </w:rPr>
        <w:t>: нарушения артикуляции, фонологические расстройства, афазия.</w:t>
      </w:r>
    </w:p>
    <w:p w:rsidR="009B3897" w:rsidRPr="009B3897" w:rsidRDefault="009B3897" w:rsidP="009B38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Языковые расстройства</w:t>
      </w:r>
      <w:r w:rsidRPr="009B3897">
        <w:rPr>
          <w:rFonts w:ascii="Times New Roman" w:hAnsi="Times New Roman" w:cs="Times New Roman"/>
          <w:sz w:val="28"/>
          <w:szCs w:val="28"/>
        </w:rPr>
        <w:t>: трудности в понимании и использовании языка, включая грамматику и словарный запас.</w:t>
      </w:r>
    </w:p>
    <w:p w:rsidR="009B3897" w:rsidRPr="009B3897" w:rsidRDefault="009B3897" w:rsidP="009B389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Социальные коммуникационные расстройства</w:t>
      </w:r>
      <w:r w:rsidRPr="009B3897">
        <w:rPr>
          <w:rFonts w:ascii="Times New Roman" w:hAnsi="Times New Roman" w:cs="Times New Roman"/>
          <w:sz w:val="28"/>
          <w:szCs w:val="28"/>
        </w:rPr>
        <w:t>: трудности в использовании языка в социальных контекстах, проблемы с невербальной коммуникацией.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2. Причины коммуникативных расстройств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Коммуникативные расстройства могут быть вызваны различными факторами, включая:</w:t>
      </w:r>
    </w:p>
    <w:p w:rsidR="009B3897" w:rsidRPr="009B3897" w:rsidRDefault="009B3897" w:rsidP="009B389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Генетические и нейробиологические предрасположенности.</w:t>
      </w:r>
    </w:p>
    <w:p w:rsidR="009B3897" w:rsidRPr="009B3897" w:rsidRDefault="009B3897" w:rsidP="009B389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Психологические и эмоциональные проблемы.</w:t>
      </w:r>
    </w:p>
    <w:p w:rsidR="009B3897" w:rsidRPr="009B3897" w:rsidRDefault="009B3897" w:rsidP="009B389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Окружающая среда (например, недостаток общения в раннем возрасте).</w:t>
      </w:r>
    </w:p>
    <w:p w:rsidR="009B3897" w:rsidRPr="009B3897" w:rsidRDefault="009B3897" w:rsidP="009B389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Неврологические расстройства (например, аутизм, синдром Дауна).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III. Влияние коммуникативных расстройств на развитие школьных навыков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1. Проблемы в учебной деятельности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Коммуникативные расстройства могут приводить к различным проблемам в учебной деятельности, включая:</w:t>
      </w:r>
    </w:p>
    <w:p w:rsidR="009B3897" w:rsidRPr="009B3897" w:rsidRDefault="009B3897" w:rsidP="009B389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Трудности в понимании учебного материала: дети могут не понимать инструкции, задания и вопросы учителя.</w:t>
      </w:r>
    </w:p>
    <w:p w:rsidR="009B3897" w:rsidRPr="009B3897" w:rsidRDefault="009B3897" w:rsidP="009B389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Проблемы с выражением своих мыслей: дети могут испытывать затруднения при написании эссе, ответах на вопросы и участии в обсуждениях.</w:t>
      </w:r>
    </w:p>
    <w:p w:rsidR="009B3897" w:rsidRPr="009B3897" w:rsidRDefault="009B3897" w:rsidP="009B389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Невозможность участвовать в групповых проектах: дети с коммуникативными расстройствами могут избегать социальных взаимодействий, что затрудняет работу в команде.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2. Социальные и эмоциональные последствия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Коммуникативные расстройства могут также оказывать негативное влияние на социальное и эмоциональное развитие ребенка:</w:t>
      </w:r>
    </w:p>
    <w:p w:rsidR="009B3897" w:rsidRPr="009B3897" w:rsidRDefault="009B3897" w:rsidP="009B389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Изоляция и одиночество: дети могут чувствовать себя непонятыми и отвергнутыми сверстниками.</w:t>
      </w:r>
    </w:p>
    <w:p w:rsidR="009B3897" w:rsidRPr="009B3897" w:rsidRDefault="009B3897" w:rsidP="009B389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Низкая самооценка: постоянные трудности в общении могут приводить к снижению уверенности в себе.</w:t>
      </w:r>
    </w:p>
    <w:p w:rsidR="009B3897" w:rsidRPr="009B3897" w:rsidRDefault="009B3897" w:rsidP="009B389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Повышенный уровень тревожности и стресса: дети могут испытывать страх перед общением и выступлениями перед классом.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IV. Диагностика коммуникативных расстройств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Методы диагностики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Диагностика коммуникативных расстройств требует комплексного подхода и может включать:</w:t>
      </w:r>
    </w:p>
    <w:p w:rsidR="009B3897" w:rsidRPr="009B3897" w:rsidRDefault="009B3897" w:rsidP="009B389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9B3897">
        <w:rPr>
          <w:rFonts w:ascii="Times New Roman" w:hAnsi="Times New Roman" w:cs="Times New Roman"/>
          <w:sz w:val="28"/>
          <w:szCs w:val="28"/>
        </w:rPr>
        <w:t>: анализ поведения ребенка в различных социальных ситуациях.</w:t>
      </w:r>
    </w:p>
    <w:p w:rsidR="009B3897" w:rsidRPr="009B3897" w:rsidRDefault="009B3897" w:rsidP="009B389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9B3897">
        <w:rPr>
          <w:rFonts w:ascii="Times New Roman" w:hAnsi="Times New Roman" w:cs="Times New Roman"/>
          <w:sz w:val="28"/>
          <w:szCs w:val="28"/>
        </w:rPr>
        <w:t>: использование специальных тестов для оценки речевых и языковых навыков.</w:t>
      </w:r>
    </w:p>
    <w:p w:rsidR="009B3897" w:rsidRPr="009B3897" w:rsidRDefault="009B3897" w:rsidP="009B389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9B3897">
        <w:rPr>
          <w:rFonts w:ascii="Times New Roman" w:hAnsi="Times New Roman" w:cs="Times New Roman"/>
          <w:sz w:val="28"/>
          <w:szCs w:val="28"/>
        </w:rPr>
        <w:t>: беседы с родителями и учителями для сбора информации о развитии ребенка и его коммуникативных навыках.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2. Роль специалистов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Диагностика и коррекция коммуникативных расстройств требует участия различных специалистов, включая:</w:t>
      </w:r>
    </w:p>
    <w:p w:rsidR="009B3897" w:rsidRPr="009B3897" w:rsidRDefault="009B3897" w:rsidP="009B389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Логопедов: специалисты, занимающиеся коррекцией речевых и языковых нарушений.</w:t>
      </w:r>
    </w:p>
    <w:p w:rsidR="009B3897" w:rsidRPr="009B3897" w:rsidRDefault="009B3897" w:rsidP="009B389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Психологов: специалисты, которые могут помочь в оценке эмоционального состояния ребенка и его социальной адаптации.</w:t>
      </w:r>
    </w:p>
    <w:p w:rsidR="009B3897" w:rsidRPr="009B3897" w:rsidRDefault="009B3897" w:rsidP="009B389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Педагогов: учителя, которые могут адаптировать учебный процесс в соответствии с потребностями детей с коммуникативными расстройствами.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V. Коррекция коммуникативных расстройств и развитие школьных навыков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1. Логопедическая коррекция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Логопедическая работа включает в себя:</w:t>
      </w:r>
    </w:p>
    <w:p w:rsidR="009B3897" w:rsidRPr="009B3897" w:rsidRDefault="009B3897" w:rsidP="009B389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Индивидуальные занятия по развитию речевых навыков.</w:t>
      </w:r>
    </w:p>
    <w:p w:rsidR="009B3897" w:rsidRPr="009B3897" w:rsidRDefault="009B3897" w:rsidP="009B389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Игровые методы для повышения интереса к обучению.</w:t>
      </w:r>
    </w:p>
    <w:p w:rsidR="009B3897" w:rsidRPr="009B3897" w:rsidRDefault="009B3897" w:rsidP="009B389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Использование технологий (например, приложения для тренировки речи).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2. Психологическая поддержка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Психологическая поддержка может включать:</w:t>
      </w:r>
    </w:p>
    <w:p w:rsidR="009B3897" w:rsidRPr="009B3897" w:rsidRDefault="009B3897" w:rsidP="009B389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Тренинги по развитию социального взаимодействия.</w:t>
      </w:r>
    </w:p>
    <w:p w:rsidR="009B3897" w:rsidRPr="009B3897" w:rsidRDefault="009B3897" w:rsidP="009B389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Поддержка в формировании уверенности в себе.</w:t>
      </w:r>
    </w:p>
    <w:p w:rsidR="009B3897" w:rsidRPr="009B3897" w:rsidRDefault="009B3897" w:rsidP="009B389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Работа с тревожностью и стрессом.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Адаптация учебного процесса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Учебный процесс может быть адаптирован с учетом потребностей детей с коммуникативными расстройствами:</w:t>
      </w:r>
    </w:p>
    <w:p w:rsidR="009B3897" w:rsidRPr="009B3897" w:rsidRDefault="009B3897" w:rsidP="009B3897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Использование визуальных материалов и наглядных пособий.</w:t>
      </w:r>
    </w:p>
    <w:p w:rsidR="009B3897" w:rsidRPr="009B3897" w:rsidRDefault="009B3897" w:rsidP="009B3897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Упрощение инструкций и заданий.</w:t>
      </w:r>
    </w:p>
    <w:p w:rsidR="009B3897" w:rsidRPr="009B3897" w:rsidRDefault="009B3897" w:rsidP="009B3897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Создание безопасной и поддерживающей атмосферы в классе.</w:t>
      </w:r>
    </w:p>
    <w:p w:rsidR="009B3897" w:rsidRPr="009B3897" w:rsidRDefault="009B3897" w:rsidP="009B38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389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9B3897" w:rsidRPr="009B3897" w:rsidRDefault="009B3897" w:rsidP="009B3897">
      <w:pPr>
        <w:rPr>
          <w:rFonts w:ascii="Times New Roman" w:hAnsi="Times New Roman" w:cs="Times New Roman"/>
          <w:sz w:val="28"/>
          <w:szCs w:val="28"/>
        </w:rPr>
      </w:pPr>
      <w:r w:rsidRPr="009B3897">
        <w:rPr>
          <w:rFonts w:ascii="Times New Roman" w:hAnsi="Times New Roman" w:cs="Times New Roman"/>
          <w:sz w:val="28"/>
          <w:szCs w:val="28"/>
        </w:rPr>
        <w:t>Коммуникативные расстройства могут существенно влиять на развитие школьных навыков и общее благополучие ребенка. Важно своевременно выявлять такие расстройства и предоставлять необходимую поддержку и коррекцию. Комплексный подход, включающий диагностику, коррекцию и адаптацию учебного процесса, может помочь детям с коммуникативными расстройствами успешно развиваться и интегрироваться в образовательную среду. Понимание и поддержка со стороны родителей, учителей и специалистов играют ключевую роль в этом процессе.</w:t>
      </w:r>
    </w:p>
    <w:bookmarkEnd w:id="0"/>
    <w:p w:rsidR="009B3897" w:rsidRDefault="009B3897"/>
    <w:sectPr w:rsidR="009B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4BB8"/>
    <w:multiLevelType w:val="multilevel"/>
    <w:tmpl w:val="21A4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160D5"/>
    <w:multiLevelType w:val="multilevel"/>
    <w:tmpl w:val="2CFC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102F1"/>
    <w:multiLevelType w:val="multilevel"/>
    <w:tmpl w:val="F382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C177C"/>
    <w:multiLevelType w:val="multilevel"/>
    <w:tmpl w:val="2744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6337AB"/>
    <w:multiLevelType w:val="multilevel"/>
    <w:tmpl w:val="95C8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6C296B"/>
    <w:multiLevelType w:val="multilevel"/>
    <w:tmpl w:val="50DA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A4FFE"/>
    <w:multiLevelType w:val="multilevel"/>
    <w:tmpl w:val="FFFA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714068"/>
    <w:multiLevelType w:val="multilevel"/>
    <w:tmpl w:val="53B49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75DB6"/>
    <w:multiLevelType w:val="multilevel"/>
    <w:tmpl w:val="BF34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8714E9"/>
    <w:multiLevelType w:val="multilevel"/>
    <w:tmpl w:val="D5BE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DE"/>
    <w:rsid w:val="009B3897"/>
    <w:rsid w:val="00B736C5"/>
    <w:rsid w:val="00E3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C53C3-9493-4698-86BB-532B296A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2024-11-07T11:57:00Z</dcterms:created>
  <dcterms:modified xsi:type="dcterms:W3CDTF">2024-11-07T12:00:00Z</dcterms:modified>
</cp:coreProperties>
</file>