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F83242" w:rsidRDefault="00F83242" w:rsidP="00F832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242">
        <w:rPr>
          <w:rFonts w:ascii="Times New Roman" w:hAnsi="Times New Roman" w:cs="Times New Roman"/>
          <w:b/>
          <w:sz w:val="28"/>
          <w:szCs w:val="28"/>
        </w:rPr>
        <w:t>Лекция 26</w:t>
      </w:r>
    </w:p>
    <w:p w:rsidR="00F83242" w:rsidRPr="00F83242" w:rsidRDefault="00F83242" w:rsidP="00F832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242">
        <w:rPr>
          <w:rFonts w:ascii="Times New Roman" w:hAnsi="Times New Roman" w:cs="Times New Roman"/>
          <w:b/>
          <w:sz w:val="28"/>
          <w:szCs w:val="28"/>
        </w:rPr>
        <w:t>Патопсихологическое обследование детей с дисгармоническим развитием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Дисгармоническое развитие детей представляет собой сложный и многогранный процесс, который может проявляться в различных формах и уровнях. Патопсихологическое обследование таких детей имеет особое значение, так как позволяет выявить особенности их психического состояния, определить наличие аномалий личности и разработать индивидуальные подходы к коррекции и поддержке. В данной лекции мы рассмотрим классификацию психопатий и акцентуаций характера, роль социальных факторов в компенсации и декомпенсации аномалий личности, типологию психопатических личностей, а также аномалии личности как клинические категории, требующие психологической квалификации.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I. Патопсихологическое обследование детей с дисгармоническим развитием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1. Понятие дисгармонического развития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Дисгармоническое развитие — это состояние, при котором наблюдаются несоответствия в психическом, эмоциональном и социальном развитии ребенка. Это может проявляться в виде задержек в развитии, нарушений поведения, эмоциональных расстройств и других проблем.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2. Цели и задачи патопсихологического обследования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Патопсихологическое обследование направлено на:</w:t>
      </w:r>
    </w:p>
    <w:p w:rsidR="00F83242" w:rsidRPr="00F83242" w:rsidRDefault="00F83242" w:rsidP="00F8324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Выявление особенностей психического развития ребенка.</w:t>
      </w:r>
    </w:p>
    <w:p w:rsidR="00F83242" w:rsidRPr="00F83242" w:rsidRDefault="00F83242" w:rsidP="00F8324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Определение наличия аномалий личности, таких как психопатии и акцентуации характера.</w:t>
      </w:r>
    </w:p>
    <w:p w:rsidR="00F83242" w:rsidRPr="00F83242" w:rsidRDefault="00F83242" w:rsidP="00F8324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Разработку рекомендаций для коррекции и поддержки ребенка в образовательной и социальной среде.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3. Методы обследования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Для проведения патопсихологического обследования используются различные методы, включая:</w:t>
      </w:r>
    </w:p>
    <w:p w:rsidR="00F83242" w:rsidRPr="00F83242" w:rsidRDefault="00F83242" w:rsidP="00F8324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Наблюдение за поведением ребенка в различных ситуациях.</w:t>
      </w:r>
    </w:p>
    <w:p w:rsidR="00F83242" w:rsidRPr="00F83242" w:rsidRDefault="00F83242" w:rsidP="00F8324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Стандартизированные тесты для оценки когнитивных и эмоциональных функций.</w:t>
      </w:r>
    </w:p>
    <w:p w:rsidR="00F83242" w:rsidRPr="00F83242" w:rsidRDefault="00F83242" w:rsidP="00F8324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lastRenderedPageBreak/>
        <w:t>Интервью с родителями, учителями и другими значимыми взрослыми.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II. Классификация психопатий и акцентуаций характера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1. Психопатии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Психопатии представляют собой устойчивые и выраженные аномалии личности, которые могут проявляться в различных формах. Классификация психопатий может быть основана на различных критериях, включая:</w:t>
      </w:r>
    </w:p>
    <w:p w:rsidR="00F83242" w:rsidRPr="00F83242" w:rsidRDefault="00F83242" w:rsidP="00F8324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По типу эмоциональной реакции</w:t>
      </w:r>
      <w:r w:rsidRPr="00F83242">
        <w:rPr>
          <w:rFonts w:ascii="Times New Roman" w:hAnsi="Times New Roman" w:cs="Times New Roman"/>
          <w:sz w:val="28"/>
          <w:szCs w:val="28"/>
        </w:rPr>
        <w:t xml:space="preserve">: экстровертированные и </w:t>
      </w:r>
      <w:proofErr w:type="spellStart"/>
      <w:r w:rsidRPr="00F83242">
        <w:rPr>
          <w:rFonts w:ascii="Times New Roman" w:hAnsi="Times New Roman" w:cs="Times New Roman"/>
          <w:sz w:val="28"/>
          <w:szCs w:val="28"/>
        </w:rPr>
        <w:t>интровертированные</w:t>
      </w:r>
      <w:proofErr w:type="spellEnd"/>
      <w:r w:rsidRPr="00F83242">
        <w:rPr>
          <w:rFonts w:ascii="Times New Roman" w:hAnsi="Times New Roman" w:cs="Times New Roman"/>
          <w:sz w:val="28"/>
          <w:szCs w:val="28"/>
        </w:rPr>
        <w:t xml:space="preserve"> психопатии.</w:t>
      </w:r>
    </w:p>
    <w:p w:rsidR="00F83242" w:rsidRPr="00F83242" w:rsidRDefault="00F83242" w:rsidP="00F8324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По степени выраженности</w:t>
      </w:r>
      <w:r w:rsidRPr="00F83242">
        <w:rPr>
          <w:rFonts w:ascii="Times New Roman" w:hAnsi="Times New Roman" w:cs="Times New Roman"/>
          <w:sz w:val="28"/>
          <w:szCs w:val="28"/>
        </w:rPr>
        <w:t>: легкие, умеренные и тяжелые формы.</w:t>
      </w:r>
    </w:p>
    <w:p w:rsidR="00F83242" w:rsidRPr="00F83242" w:rsidRDefault="00F83242" w:rsidP="00F8324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По патогенезу</w:t>
      </w:r>
      <w:r w:rsidRPr="00F83242">
        <w:rPr>
          <w:rFonts w:ascii="Times New Roman" w:hAnsi="Times New Roman" w:cs="Times New Roman"/>
          <w:sz w:val="28"/>
          <w:szCs w:val="28"/>
        </w:rPr>
        <w:t>: конституциональные, органические и функциональные психопатии.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2. Акцентуации характера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Акцентуации характера — это выраженные индивидуальные черты, которые могут быть как положительными, так и отрицательными. Классификация акцентуаций может включать:</w:t>
      </w:r>
    </w:p>
    <w:p w:rsidR="00F83242" w:rsidRPr="00F83242" w:rsidRDefault="00F83242" w:rsidP="00F83242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По типу акцентуации</w:t>
      </w:r>
      <w:r w:rsidRPr="00F8324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83242">
        <w:rPr>
          <w:rFonts w:ascii="Times New Roman" w:hAnsi="Times New Roman" w:cs="Times New Roman"/>
          <w:sz w:val="28"/>
          <w:szCs w:val="28"/>
        </w:rPr>
        <w:t>гипертимные</w:t>
      </w:r>
      <w:proofErr w:type="spellEnd"/>
      <w:r w:rsidRPr="00F83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3242">
        <w:rPr>
          <w:rFonts w:ascii="Times New Roman" w:hAnsi="Times New Roman" w:cs="Times New Roman"/>
          <w:sz w:val="28"/>
          <w:szCs w:val="28"/>
        </w:rPr>
        <w:t>дистимные</w:t>
      </w:r>
      <w:proofErr w:type="spellEnd"/>
      <w:r w:rsidRPr="00F83242">
        <w:rPr>
          <w:rFonts w:ascii="Times New Roman" w:hAnsi="Times New Roman" w:cs="Times New Roman"/>
          <w:sz w:val="28"/>
          <w:szCs w:val="28"/>
        </w:rPr>
        <w:t>, эмоционально-лабильные, тревожные и другие.</w:t>
      </w:r>
    </w:p>
    <w:p w:rsidR="00F83242" w:rsidRPr="00F83242" w:rsidRDefault="00F83242" w:rsidP="00F83242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По степени выраженности</w:t>
      </w:r>
      <w:r w:rsidRPr="00F83242">
        <w:rPr>
          <w:rFonts w:ascii="Times New Roman" w:hAnsi="Times New Roman" w:cs="Times New Roman"/>
          <w:sz w:val="28"/>
          <w:szCs w:val="28"/>
        </w:rPr>
        <w:t>: явные и скрытые акцентуации.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3. Взаимосвязь между психопатиями и акцентуациями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Акцентуации характера могут служить основой для развития психопатий. Например, выраженные акцентуации могут приводить к социальным и эмоциональным проблемам, что, в свою очередь, может способствовать формированию психопатических черт.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III. Роль социальных факторов в компенсации и декомпенсации аномалий личности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1. Социальные факторы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Социальные факторы играют значительную роль в формировании и развитии аномалий личности. К ним относятся:</w:t>
      </w:r>
    </w:p>
    <w:p w:rsidR="00F83242" w:rsidRPr="00F83242" w:rsidRDefault="00F83242" w:rsidP="00F8324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Семейное окружение: поддержка и понимание со стороны родителей могут способствовать компенсации аномалий.</w:t>
      </w:r>
    </w:p>
    <w:p w:rsidR="00F83242" w:rsidRPr="00F83242" w:rsidRDefault="00F83242" w:rsidP="00F8324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Социальная среда: наличие друзей и социальных связей может помочь ребенку адаптироваться и развиваться.</w:t>
      </w:r>
    </w:p>
    <w:p w:rsidR="00F83242" w:rsidRPr="00F83242" w:rsidRDefault="00F83242" w:rsidP="00F8324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lastRenderedPageBreak/>
        <w:t>Образовательные учреждения: поддержка со стороны учителей и педагогов важна для успешной социализации.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2. Компенсация аномалий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Компенсация аномалий личности происходит, когда ребенок находит способы справляться с трудностями, используя свои сильные стороны и ресурсы окружающих. Это может проявляться в:</w:t>
      </w:r>
    </w:p>
    <w:p w:rsidR="00F83242" w:rsidRPr="00F83242" w:rsidRDefault="00F83242" w:rsidP="00F83242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Развитии позитивных социальных навыков.</w:t>
      </w:r>
    </w:p>
    <w:p w:rsidR="00F83242" w:rsidRPr="00F83242" w:rsidRDefault="00F83242" w:rsidP="00F83242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Успешной учебной деятельности.</w:t>
      </w:r>
    </w:p>
    <w:p w:rsidR="00F83242" w:rsidRPr="00F83242" w:rsidRDefault="00F83242" w:rsidP="00F83242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Установлении здоровых отношений.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3. Декомпенсация аномалий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Декомпенсация происходит, когда социальные факторы не способствуют адаптации ребенка, что может привести к ухудшению состояния. Это может проявляться в:</w:t>
      </w:r>
    </w:p>
    <w:p w:rsidR="00F83242" w:rsidRPr="00F83242" w:rsidRDefault="00F83242" w:rsidP="00F83242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Усилении эмоциональных проблем.</w:t>
      </w:r>
    </w:p>
    <w:p w:rsidR="00F83242" w:rsidRPr="00F83242" w:rsidRDefault="00F83242" w:rsidP="00F83242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Социальной изоляции.</w:t>
      </w:r>
    </w:p>
    <w:p w:rsidR="00F83242" w:rsidRPr="00F83242" w:rsidRDefault="00F83242" w:rsidP="00F83242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Повышении уровня тревожности и стресса.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IV. Типология психопатических личностей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1. Конституционально обусловленная типология</w:t>
      </w:r>
      <w:bookmarkStart w:id="0" w:name="_GoBack"/>
      <w:bookmarkEnd w:id="0"/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Типология психопатических личностей может быть основана на конституциональных особенностях, таких как:</w:t>
      </w:r>
    </w:p>
    <w:p w:rsidR="00F83242" w:rsidRPr="00F83242" w:rsidRDefault="00F83242" w:rsidP="00F83242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3242">
        <w:rPr>
          <w:rFonts w:ascii="Times New Roman" w:hAnsi="Times New Roman" w:cs="Times New Roman"/>
          <w:b/>
          <w:bCs/>
          <w:sz w:val="28"/>
          <w:szCs w:val="28"/>
        </w:rPr>
        <w:t>Соматотипы</w:t>
      </w:r>
      <w:proofErr w:type="spellEnd"/>
      <w:r w:rsidRPr="00F8324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83242">
        <w:rPr>
          <w:rFonts w:ascii="Times New Roman" w:hAnsi="Times New Roman" w:cs="Times New Roman"/>
          <w:sz w:val="28"/>
          <w:szCs w:val="28"/>
        </w:rPr>
        <w:t>эктоморфы</w:t>
      </w:r>
      <w:proofErr w:type="spellEnd"/>
      <w:r w:rsidRPr="00F83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3242">
        <w:rPr>
          <w:rFonts w:ascii="Times New Roman" w:hAnsi="Times New Roman" w:cs="Times New Roman"/>
          <w:sz w:val="28"/>
          <w:szCs w:val="28"/>
        </w:rPr>
        <w:t>мезоморфы</w:t>
      </w:r>
      <w:proofErr w:type="spellEnd"/>
      <w:r w:rsidRPr="00F83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3242">
        <w:rPr>
          <w:rFonts w:ascii="Times New Roman" w:hAnsi="Times New Roman" w:cs="Times New Roman"/>
          <w:sz w:val="28"/>
          <w:szCs w:val="28"/>
        </w:rPr>
        <w:t>эндоморфы</w:t>
      </w:r>
      <w:proofErr w:type="spellEnd"/>
      <w:r w:rsidRPr="00F83242">
        <w:rPr>
          <w:rFonts w:ascii="Times New Roman" w:hAnsi="Times New Roman" w:cs="Times New Roman"/>
          <w:sz w:val="28"/>
          <w:szCs w:val="28"/>
        </w:rPr>
        <w:t xml:space="preserve"> — каждый из которых может иметь свои предрасположенности к определенным психопатическим чертам.</w:t>
      </w:r>
    </w:p>
    <w:p w:rsidR="00F83242" w:rsidRPr="00F83242" w:rsidRDefault="00F83242" w:rsidP="00F83242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Нейрофизиологические особенности</w:t>
      </w:r>
      <w:r w:rsidRPr="00F83242">
        <w:rPr>
          <w:rFonts w:ascii="Times New Roman" w:hAnsi="Times New Roman" w:cs="Times New Roman"/>
          <w:sz w:val="28"/>
          <w:szCs w:val="28"/>
        </w:rPr>
        <w:t>: различия в работе нервной системы могут влиять на эмоциональную реакцию и поведение.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2. Индивидуально-типологическая дифференциация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Каждый человек уникален, и психопатические черты могут проявляться в различных формах. Индивидуально-типологическая дифференциация позволяет выделить:</w:t>
      </w:r>
    </w:p>
    <w:p w:rsidR="00F83242" w:rsidRPr="00F83242" w:rsidRDefault="00F83242" w:rsidP="00F83242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Экстравагантные личности: проявляют яркие и нестандартные черты.</w:t>
      </w:r>
    </w:p>
    <w:p w:rsidR="00F83242" w:rsidRPr="00F83242" w:rsidRDefault="00F83242" w:rsidP="00F83242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Конформные личности: подвержены влиянию окружающих и имеют трудности с самоидентификацией.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lastRenderedPageBreak/>
        <w:t>V. Аномалии личности как клинические категории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1. Психопатии как клиническая категория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Психопатии требуют особого внимания и квалификации, так как они могут значительно влиять на жизнь и развитие ребенка. Клинико-психологическая квалификация включает:</w:t>
      </w:r>
    </w:p>
    <w:p w:rsidR="00F83242" w:rsidRPr="00F83242" w:rsidRDefault="00F83242" w:rsidP="00F8324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Оценку степени выраженности психопатических черт.</w:t>
      </w:r>
    </w:p>
    <w:p w:rsidR="00F83242" w:rsidRPr="00F83242" w:rsidRDefault="00F83242" w:rsidP="00F8324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Определение влияния на социальное и эмоциональное функционирование.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2. Акцентуации характера как клиническая категория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Акцентуации характера также требуют квалифицированного подхода, так как они могут влиять на поведение и отношения ребенка с окружающими. Важно учитывать:</w:t>
      </w:r>
    </w:p>
    <w:p w:rsidR="00F83242" w:rsidRPr="00F83242" w:rsidRDefault="00F83242" w:rsidP="00F83242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Возможности коррекции акцентуаций через психотерапию и работу с родителями.</w:t>
      </w:r>
    </w:p>
    <w:p w:rsidR="00F83242" w:rsidRPr="00F83242" w:rsidRDefault="00F83242" w:rsidP="00F83242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Разработку индивидуальных программ поддержки для детей с выраженными акцентуациями.</w:t>
      </w:r>
    </w:p>
    <w:p w:rsidR="00F83242" w:rsidRPr="00F83242" w:rsidRDefault="00F83242" w:rsidP="00F832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3242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F83242" w:rsidRPr="00F83242" w:rsidRDefault="00F83242" w:rsidP="00F83242">
      <w:pPr>
        <w:rPr>
          <w:rFonts w:ascii="Times New Roman" w:hAnsi="Times New Roman" w:cs="Times New Roman"/>
          <w:sz w:val="28"/>
          <w:szCs w:val="28"/>
        </w:rPr>
      </w:pPr>
      <w:r w:rsidRPr="00F83242">
        <w:rPr>
          <w:rFonts w:ascii="Times New Roman" w:hAnsi="Times New Roman" w:cs="Times New Roman"/>
          <w:sz w:val="28"/>
          <w:szCs w:val="28"/>
        </w:rPr>
        <w:t>Патопсихологическое обследование детей с дисгармоническим развитием является важным инструментом для выявления аномалий личности и разработки индивидуальных подходов к коррекции. Классификация психопатий и акцентуаций характера, а также понимание роли социальных факторов в компенсации и декомпенсации аномалий личности помогают психологам, педагогам и родителям эффективно поддерживать детей в их развитии. Психопатии и акцентуации характера как клинические категории требуют внимательного подхода и квалификации, чтобы обеспечить наилучшие условия для успешной социализации и развития ребенка.</w:t>
      </w:r>
    </w:p>
    <w:p w:rsidR="00F83242" w:rsidRDefault="00F83242"/>
    <w:sectPr w:rsidR="00F83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F7C14"/>
    <w:multiLevelType w:val="multilevel"/>
    <w:tmpl w:val="CA2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5331B7"/>
    <w:multiLevelType w:val="multilevel"/>
    <w:tmpl w:val="DF46F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79209C"/>
    <w:multiLevelType w:val="multilevel"/>
    <w:tmpl w:val="4DE4B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448CF"/>
    <w:multiLevelType w:val="multilevel"/>
    <w:tmpl w:val="CAE44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E868C4"/>
    <w:multiLevelType w:val="multilevel"/>
    <w:tmpl w:val="DCCAC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AF1D44"/>
    <w:multiLevelType w:val="multilevel"/>
    <w:tmpl w:val="E1A4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FF1928"/>
    <w:multiLevelType w:val="multilevel"/>
    <w:tmpl w:val="84C4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916DCD"/>
    <w:multiLevelType w:val="multilevel"/>
    <w:tmpl w:val="2EBE7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EB4236"/>
    <w:multiLevelType w:val="multilevel"/>
    <w:tmpl w:val="81925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A325FD"/>
    <w:multiLevelType w:val="multilevel"/>
    <w:tmpl w:val="4978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C96B98"/>
    <w:multiLevelType w:val="multilevel"/>
    <w:tmpl w:val="FD50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10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88B"/>
    <w:rsid w:val="00B736C5"/>
    <w:rsid w:val="00E1088B"/>
    <w:rsid w:val="00F8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CB656-3C24-40C3-9E0D-FD55053C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908</Words>
  <Characters>5182</Characters>
  <Application>Microsoft Office Word</Application>
  <DocSecurity>0</DocSecurity>
  <Lines>43</Lines>
  <Paragraphs>12</Paragraphs>
  <ScaleCrop>false</ScaleCrop>
  <Company/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2024-11-07T12:01:00Z</dcterms:created>
  <dcterms:modified xsi:type="dcterms:W3CDTF">2024-11-07T12:03:00Z</dcterms:modified>
</cp:coreProperties>
</file>