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E23286" w:rsidRDefault="00E23286" w:rsidP="00E232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286">
        <w:rPr>
          <w:rFonts w:ascii="Times New Roman" w:hAnsi="Times New Roman" w:cs="Times New Roman"/>
          <w:b/>
          <w:sz w:val="28"/>
          <w:szCs w:val="28"/>
        </w:rPr>
        <w:t>Лекция 19</w:t>
      </w:r>
    </w:p>
    <w:p w:rsidR="00E23286" w:rsidRPr="00E23286" w:rsidRDefault="00E23286" w:rsidP="00E232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286">
        <w:rPr>
          <w:rFonts w:ascii="Times New Roman" w:hAnsi="Times New Roman" w:cs="Times New Roman"/>
          <w:b/>
          <w:sz w:val="28"/>
          <w:szCs w:val="28"/>
        </w:rPr>
        <w:t xml:space="preserve">Этиологические факторы </w:t>
      </w:r>
      <w:proofErr w:type="spellStart"/>
      <w:r w:rsidRPr="00E23286">
        <w:rPr>
          <w:rFonts w:ascii="Times New Roman" w:hAnsi="Times New Roman" w:cs="Times New Roman"/>
          <w:b/>
          <w:sz w:val="28"/>
          <w:szCs w:val="28"/>
        </w:rPr>
        <w:t>дизонтогенеза</w:t>
      </w:r>
      <w:proofErr w:type="spellEnd"/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 xml:space="preserve">Психология как наука о поведении и психических процессах человека включает в себя множество аспектов, среди которых особое внимание уделяется этиологии психических расстройств и особенностям их протекания. В данной лекции мы обсудим этиологические факторы </w:t>
      </w:r>
      <w:proofErr w:type="spellStart"/>
      <w:r w:rsidRPr="00E23286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E23286">
        <w:rPr>
          <w:rFonts w:ascii="Times New Roman" w:hAnsi="Times New Roman" w:cs="Times New Roman"/>
          <w:sz w:val="28"/>
          <w:szCs w:val="28"/>
        </w:rPr>
        <w:t>, принципы качественного анализа психических процессов, личностные компоненты познавательной деятельности, распад и развитие психики, а также различия между клиническими и общепсихологическими экспериментами.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 xml:space="preserve">I. Этиологические факторы </w:t>
      </w:r>
      <w:proofErr w:type="spellStart"/>
      <w:r w:rsidRPr="00E23286">
        <w:rPr>
          <w:rFonts w:ascii="Times New Roman" w:hAnsi="Times New Roman" w:cs="Times New Roman"/>
          <w:b/>
          <w:bCs/>
          <w:sz w:val="28"/>
          <w:szCs w:val="28"/>
        </w:rPr>
        <w:t>дизонтогенеза</w:t>
      </w:r>
      <w:proofErr w:type="spellEnd"/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 xml:space="preserve">1. Определение </w:t>
      </w:r>
      <w:proofErr w:type="spellStart"/>
      <w:r w:rsidRPr="00E23286">
        <w:rPr>
          <w:rFonts w:ascii="Times New Roman" w:hAnsi="Times New Roman" w:cs="Times New Roman"/>
          <w:b/>
          <w:bCs/>
          <w:sz w:val="28"/>
          <w:szCs w:val="28"/>
        </w:rPr>
        <w:t>дизонтогенеза</w:t>
      </w:r>
      <w:proofErr w:type="spellEnd"/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23286">
        <w:rPr>
          <w:rFonts w:ascii="Times New Roman" w:hAnsi="Times New Roman" w:cs="Times New Roman"/>
          <w:sz w:val="28"/>
          <w:szCs w:val="28"/>
        </w:rPr>
        <w:t>Дизонтогенез</w:t>
      </w:r>
      <w:proofErr w:type="spellEnd"/>
      <w:r w:rsidRPr="00E23286">
        <w:rPr>
          <w:rFonts w:ascii="Times New Roman" w:hAnsi="Times New Roman" w:cs="Times New Roman"/>
          <w:sz w:val="28"/>
          <w:szCs w:val="28"/>
        </w:rPr>
        <w:t xml:space="preserve"> — это отклонение в нормальном процессе развития, которое может проявляться в различных формах, включая психические расстройства, нарушения поведения и аномалии в эмоциональной сфере. Эти отклонения могут возникать на различных этапах развития, начиная с </w:t>
      </w:r>
      <w:proofErr w:type="spellStart"/>
      <w:r w:rsidRPr="00E23286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Pr="00E23286">
        <w:rPr>
          <w:rFonts w:ascii="Times New Roman" w:hAnsi="Times New Roman" w:cs="Times New Roman"/>
          <w:sz w:val="28"/>
          <w:szCs w:val="28"/>
        </w:rPr>
        <w:t xml:space="preserve"> периода и заканчивая подростковым возрастом.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2. Этиологические факторы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 xml:space="preserve">Этиологические факторы </w:t>
      </w:r>
      <w:proofErr w:type="spellStart"/>
      <w:r w:rsidRPr="00E23286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E23286">
        <w:rPr>
          <w:rFonts w:ascii="Times New Roman" w:hAnsi="Times New Roman" w:cs="Times New Roman"/>
          <w:sz w:val="28"/>
          <w:szCs w:val="28"/>
        </w:rPr>
        <w:t xml:space="preserve"> можно разделить на несколько категорий: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a. Биологические факторы</w:t>
      </w:r>
    </w:p>
    <w:p w:rsidR="00E23286" w:rsidRPr="00E23286" w:rsidRDefault="00E23286" w:rsidP="00E2328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Генетические предрасположенности</w:t>
      </w:r>
      <w:r w:rsidRPr="00E23286">
        <w:rPr>
          <w:rFonts w:ascii="Times New Roman" w:hAnsi="Times New Roman" w:cs="Times New Roman"/>
          <w:sz w:val="28"/>
          <w:szCs w:val="28"/>
        </w:rPr>
        <w:t>: Наследственные факторы играют значительную роль в развитии психических расстройств. Например, наличие психических заболеваний у близких родственников может увеличить риск их возникновения у ребенка.</w:t>
      </w:r>
    </w:p>
    <w:p w:rsidR="00E23286" w:rsidRPr="00E23286" w:rsidRDefault="00E23286" w:rsidP="00E2328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Патологии беременности и родов</w:t>
      </w:r>
      <w:r w:rsidRPr="00E23286">
        <w:rPr>
          <w:rFonts w:ascii="Times New Roman" w:hAnsi="Times New Roman" w:cs="Times New Roman"/>
          <w:sz w:val="28"/>
          <w:szCs w:val="28"/>
        </w:rPr>
        <w:t>: Инфекции, токсикоз, гипоксия и другие осложнения во время беременности могут негативно сказаться на развитии нервной системы ребенка.</w:t>
      </w:r>
    </w:p>
    <w:p w:rsidR="00E23286" w:rsidRPr="00E23286" w:rsidRDefault="00E23286" w:rsidP="00E2328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Физические и нейробиологические факторы</w:t>
      </w:r>
      <w:r w:rsidRPr="00E23286">
        <w:rPr>
          <w:rFonts w:ascii="Times New Roman" w:hAnsi="Times New Roman" w:cs="Times New Roman"/>
          <w:sz w:val="28"/>
          <w:szCs w:val="28"/>
        </w:rPr>
        <w:t>: Анатомические и функциональные особенности мозга, а также нейрохимические процессы могут влиять на развитие психики и поведения.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b. Психологические факторы</w:t>
      </w:r>
    </w:p>
    <w:p w:rsidR="00E23286" w:rsidRPr="00E23286" w:rsidRDefault="00E23286" w:rsidP="00E2328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Семейное окружение</w:t>
      </w:r>
      <w:r w:rsidRPr="00E23286">
        <w:rPr>
          <w:rFonts w:ascii="Times New Roman" w:hAnsi="Times New Roman" w:cs="Times New Roman"/>
          <w:sz w:val="28"/>
          <w:szCs w:val="28"/>
        </w:rPr>
        <w:t>: Стиль воспитания, уровень эмоциональной поддержки и наличие конфликтов в семье могут существенно повлиять на психическое здоровье ребенка.</w:t>
      </w:r>
    </w:p>
    <w:p w:rsidR="00E23286" w:rsidRPr="00E23286" w:rsidRDefault="00E23286" w:rsidP="00E2328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Социальные факторы</w:t>
      </w:r>
      <w:r w:rsidRPr="00E23286">
        <w:rPr>
          <w:rFonts w:ascii="Times New Roman" w:hAnsi="Times New Roman" w:cs="Times New Roman"/>
          <w:sz w:val="28"/>
          <w:szCs w:val="28"/>
        </w:rPr>
        <w:t>: Социальная среда, включая уровень образования, дохода и доступ к медицинским услугам, также может оказывать влияние на развитие психических расстройств.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c. Экологические факторы</w:t>
      </w:r>
    </w:p>
    <w:p w:rsidR="00E23286" w:rsidRPr="00E23286" w:rsidRDefault="00E23286" w:rsidP="00E2328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Влияние окружающей среды</w:t>
      </w:r>
      <w:r w:rsidRPr="00E23286">
        <w:rPr>
          <w:rFonts w:ascii="Times New Roman" w:hAnsi="Times New Roman" w:cs="Times New Roman"/>
          <w:sz w:val="28"/>
          <w:szCs w:val="28"/>
        </w:rPr>
        <w:t>: Загрязнение, уровень шума, доступ к ресурсам и условия жизни могут оказывать как положительное, так и отрицательное влияние на психическое развитие.</w:t>
      </w:r>
    </w:p>
    <w:p w:rsidR="00E23286" w:rsidRPr="00E23286" w:rsidRDefault="00E23286" w:rsidP="00E2328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Культурные аспекты</w:t>
      </w:r>
      <w:r w:rsidRPr="00E23286">
        <w:rPr>
          <w:rFonts w:ascii="Times New Roman" w:hAnsi="Times New Roman" w:cs="Times New Roman"/>
          <w:sz w:val="28"/>
          <w:szCs w:val="28"/>
        </w:rPr>
        <w:t>: Культурные нормы и ценности могут формировать представления о норме и патологии, что влияет на диагностику и лечение.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II. Принцип качественного анализа особенностей протекания психических процессов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1. Качественный анализ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Качественный анализ психических процессов является ключевым принципом в построении психологического эксперимента. Он предполагает глубокое изучение индивидуальных особенностей, контекста и динамики психических процессов, а не только количественные измерения.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2. Значение качественного анализа</w:t>
      </w:r>
    </w:p>
    <w:p w:rsidR="00E23286" w:rsidRPr="00E23286" w:rsidRDefault="00E23286" w:rsidP="00E23286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Индивидуальный подход</w:t>
      </w:r>
      <w:r w:rsidRPr="00E23286">
        <w:rPr>
          <w:rFonts w:ascii="Times New Roman" w:hAnsi="Times New Roman" w:cs="Times New Roman"/>
          <w:sz w:val="28"/>
          <w:szCs w:val="28"/>
        </w:rPr>
        <w:t>: Каждый человек уникален, и его психические процессы могут протекать по-разному. Качественный анализ позволяет выявить эти индивидуальные особенности.</w:t>
      </w:r>
    </w:p>
    <w:p w:rsidR="00E23286" w:rsidRPr="00E23286" w:rsidRDefault="00E23286" w:rsidP="00E23286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23286">
        <w:rPr>
          <w:rFonts w:ascii="Times New Roman" w:hAnsi="Times New Roman" w:cs="Times New Roman"/>
          <w:b/>
          <w:bCs/>
          <w:sz w:val="28"/>
          <w:szCs w:val="28"/>
        </w:rPr>
        <w:t>Контекстуальность</w:t>
      </w:r>
      <w:proofErr w:type="spellEnd"/>
      <w:r w:rsidRPr="00E23286">
        <w:rPr>
          <w:rFonts w:ascii="Times New Roman" w:hAnsi="Times New Roman" w:cs="Times New Roman"/>
          <w:sz w:val="28"/>
          <w:szCs w:val="28"/>
        </w:rPr>
        <w:t>: Психические процессы не существуют в вакууме; они зависят от социальных, культурных и личных факторов. Качественный подход учитывает эту сложность.</w:t>
      </w:r>
    </w:p>
    <w:p w:rsidR="00E23286" w:rsidRPr="00E23286" w:rsidRDefault="00E23286" w:rsidP="00E23286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Динамика изменений</w:t>
      </w:r>
      <w:r w:rsidRPr="00E23286">
        <w:rPr>
          <w:rFonts w:ascii="Times New Roman" w:hAnsi="Times New Roman" w:cs="Times New Roman"/>
          <w:sz w:val="28"/>
          <w:szCs w:val="28"/>
        </w:rPr>
        <w:t>: Психические процессы могут изменяться со временем. Качественный анализ позволяет отслеживать эти изменения и понимать их причины.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3. Применение в эксперименте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Качественный анализ может применяться в различных формах эксперимента, включая клинические исследования, наблюдения и интервью. Использование методов, таких как кейс-стадии и качественные интервью, позволяет получить более глубокое понимание психических процессов.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Личностные компоненты познавательной деятельности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1. Определение познавательной деятельности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Познавательная деятельность включает в себя процессы восприятия, внимания, памяти, мышления и речи. Она является основой для обучения, развития и социальной адаптации.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2. Личностные компоненты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Познавательная деятельность формируется под влиянием различных личностных компонентов:</w:t>
      </w:r>
    </w:p>
    <w:p w:rsidR="00E23286" w:rsidRPr="00E23286" w:rsidRDefault="00E23286" w:rsidP="00E2328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Мотивация</w:t>
      </w:r>
      <w:r w:rsidRPr="00E23286">
        <w:rPr>
          <w:rFonts w:ascii="Times New Roman" w:hAnsi="Times New Roman" w:cs="Times New Roman"/>
          <w:sz w:val="28"/>
          <w:szCs w:val="28"/>
        </w:rPr>
        <w:t>: Стремление к познанию и обучению является ключевым фактором, определяющим уровень активности в познавательной деятельности.</w:t>
      </w:r>
    </w:p>
    <w:p w:rsidR="00E23286" w:rsidRPr="00E23286" w:rsidRDefault="00E23286" w:rsidP="00E2328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Эмоциональная сфера</w:t>
      </w:r>
      <w:r w:rsidRPr="00E23286">
        <w:rPr>
          <w:rFonts w:ascii="Times New Roman" w:hAnsi="Times New Roman" w:cs="Times New Roman"/>
          <w:sz w:val="28"/>
          <w:szCs w:val="28"/>
        </w:rPr>
        <w:t>: Эмоции влияют на восприятие информации и ее запоминание. Позитивные эмоции могут способствовать лучшему усвоению материала.</w:t>
      </w:r>
    </w:p>
    <w:p w:rsidR="00E23286" w:rsidRPr="00E23286" w:rsidRDefault="00E23286" w:rsidP="00E2328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Индивидуальные особенно</w:t>
      </w:r>
      <w:bookmarkStart w:id="0" w:name="_GoBack"/>
      <w:bookmarkEnd w:id="0"/>
      <w:r w:rsidRPr="00E23286">
        <w:rPr>
          <w:rFonts w:ascii="Times New Roman" w:hAnsi="Times New Roman" w:cs="Times New Roman"/>
          <w:b/>
          <w:bCs/>
          <w:sz w:val="28"/>
          <w:szCs w:val="28"/>
        </w:rPr>
        <w:t>сти</w:t>
      </w:r>
      <w:r w:rsidRPr="00E23286">
        <w:rPr>
          <w:rFonts w:ascii="Times New Roman" w:hAnsi="Times New Roman" w:cs="Times New Roman"/>
          <w:sz w:val="28"/>
          <w:szCs w:val="28"/>
        </w:rPr>
        <w:t>: Личностные характеристики, такие как темперамент и стиль мышления, оказывают влияние на способы обработки информации.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3. Взаимосвязь познавательной деятельности и личности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Познавательная деятельность и личность взаимосвязаны. Личностные качества могут определять подходы к обучению и восприятию информации, в то время как познавательный опыт может формировать личностные характеристики.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IV. Распад и развитие психики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1. Распад психики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Распад психики может происходить в результате различных факторов, включая травмы, стресс, психические расстройства и возрастные изменения. Это может проявляться в виде амнезии, нарушений восприятия и изменений в эмоциональной сфере.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2. Развитие психики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>Развитие психики — это процесс, который продолжается на протяжении всей жизни. Он включает в себя как когнитивные, так и эмоциональные аспекты, и зависит от взаимодействия биологических, психологических и социальных факторов.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3. Взаимосвязь распада и развития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lastRenderedPageBreak/>
        <w:t>Распад психики может быть временным и обратимым, что открывает возможности для восстановления и реабилитации. Понимание механизмов распада и развития психики важно для разработки эффективных методов лечения и поддержки.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V. Отличия эксперимента в клинике от экспериментов общепсихологического порядка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1. Цели эксперимента</w:t>
      </w:r>
    </w:p>
    <w:p w:rsidR="00E23286" w:rsidRPr="00E23286" w:rsidRDefault="00E23286" w:rsidP="00E23286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Клинический эксперимент</w:t>
      </w:r>
      <w:r w:rsidRPr="00E23286">
        <w:rPr>
          <w:rFonts w:ascii="Times New Roman" w:hAnsi="Times New Roman" w:cs="Times New Roman"/>
          <w:sz w:val="28"/>
          <w:szCs w:val="28"/>
        </w:rPr>
        <w:t>: Основная цель — диагностика и лечение психических расстройств, изучение их особенностей и динамики.</w:t>
      </w:r>
    </w:p>
    <w:p w:rsidR="00E23286" w:rsidRPr="00E23286" w:rsidRDefault="00E23286" w:rsidP="00E23286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Общепсихологический эксперимент</w:t>
      </w:r>
      <w:r w:rsidRPr="00E23286">
        <w:rPr>
          <w:rFonts w:ascii="Times New Roman" w:hAnsi="Times New Roman" w:cs="Times New Roman"/>
          <w:sz w:val="28"/>
          <w:szCs w:val="28"/>
        </w:rPr>
        <w:t>: Основная цель — исследование общих закономерностей психических процессов и поведения.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2. Методология</w:t>
      </w:r>
    </w:p>
    <w:p w:rsidR="00E23286" w:rsidRPr="00E23286" w:rsidRDefault="00E23286" w:rsidP="00E23286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Клинический эксперимент</w:t>
      </w:r>
      <w:r w:rsidRPr="00E23286">
        <w:rPr>
          <w:rFonts w:ascii="Times New Roman" w:hAnsi="Times New Roman" w:cs="Times New Roman"/>
          <w:sz w:val="28"/>
          <w:szCs w:val="28"/>
        </w:rPr>
        <w:t>: Использует методы, направленные на выявление и коррекцию психических нарушений, включая наблюдение, интервью и тестирование.</w:t>
      </w:r>
    </w:p>
    <w:p w:rsidR="00E23286" w:rsidRPr="00E23286" w:rsidRDefault="00E23286" w:rsidP="00E23286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Общепсихологический эксперимент</w:t>
      </w:r>
      <w:r w:rsidRPr="00E23286">
        <w:rPr>
          <w:rFonts w:ascii="Times New Roman" w:hAnsi="Times New Roman" w:cs="Times New Roman"/>
          <w:sz w:val="28"/>
          <w:szCs w:val="28"/>
        </w:rPr>
        <w:t>: Применяет стандартизированные методы и тесты для изучения психических процессов в контрольных условиях.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3. Контекст</w:t>
      </w:r>
    </w:p>
    <w:p w:rsidR="00E23286" w:rsidRPr="00E23286" w:rsidRDefault="00E23286" w:rsidP="00E23286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Клинический эксперимент</w:t>
      </w:r>
      <w:r w:rsidRPr="00E23286">
        <w:rPr>
          <w:rFonts w:ascii="Times New Roman" w:hAnsi="Times New Roman" w:cs="Times New Roman"/>
          <w:sz w:val="28"/>
          <w:szCs w:val="28"/>
        </w:rPr>
        <w:t>: Проходит в условиях клиники или лечебного учреждения, где учитываются специфические потребности и особенности пациентов.</w:t>
      </w:r>
    </w:p>
    <w:p w:rsidR="00E23286" w:rsidRPr="00E23286" w:rsidRDefault="00E23286" w:rsidP="00E23286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Общепсихологический эксперимент</w:t>
      </w:r>
      <w:r w:rsidRPr="00E23286">
        <w:rPr>
          <w:rFonts w:ascii="Times New Roman" w:hAnsi="Times New Roman" w:cs="Times New Roman"/>
          <w:sz w:val="28"/>
          <w:szCs w:val="28"/>
        </w:rPr>
        <w:t>: Обычно проводится в лабораторных условиях, где исследуются общие закономерности в поведении и восприятии.</w:t>
      </w:r>
    </w:p>
    <w:p w:rsidR="00E23286" w:rsidRPr="00E23286" w:rsidRDefault="00E23286" w:rsidP="00E232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328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23286" w:rsidRPr="00E23286" w:rsidRDefault="00E23286" w:rsidP="00E23286">
      <w:pPr>
        <w:rPr>
          <w:rFonts w:ascii="Times New Roman" w:hAnsi="Times New Roman" w:cs="Times New Roman"/>
          <w:sz w:val="28"/>
          <w:szCs w:val="28"/>
        </w:rPr>
      </w:pPr>
      <w:r w:rsidRPr="00E23286">
        <w:rPr>
          <w:rFonts w:ascii="Times New Roman" w:hAnsi="Times New Roman" w:cs="Times New Roman"/>
          <w:sz w:val="28"/>
          <w:szCs w:val="28"/>
        </w:rPr>
        <w:t xml:space="preserve">Этиологические факторы </w:t>
      </w:r>
      <w:proofErr w:type="spellStart"/>
      <w:r w:rsidRPr="00E23286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E23286">
        <w:rPr>
          <w:rFonts w:ascii="Times New Roman" w:hAnsi="Times New Roman" w:cs="Times New Roman"/>
          <w:sz w:val="28"/>
          <w:szCs w:val="28"/>
        </w:rPr>
        <w:t>, принципы качественного анализа психических процессов, личностные компоненты познавательной деятельности, распад и развитие психики, а также различия в проведении клинических и общепсихологических экспериментов — все эти аспекты играют важную роль в понимании психического здоровья и поведения человека. Психология как наука продолжает развиваться, и дальнейшие исследования в этих областях помогут улучшить диагностику, лечение и поддержку людей с психическими расстройствами.</w:t>
      </w:r>
    </w:p>
    <w:p w:rsidR="00E23286" w:rsidRPr="00E23286" w:rsidRDefault="00E23286">
      <w:pPr>
        <w:rPr>
          <w:rFonts w:ascii="Times New Roman" w:hAnsi="Times New Roman" w:cs="Times New Roman"/>
          <w:sz w:val="28"/>
          <w:szCs w:val="28"/>
        </w:rPr>
      </w:pPr>
    </w:p>
    <w:sectPr w:rsidR="00E23286" w:rsidRPr="00E2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9D"/>
    <w:multiLevelType w:val="multilevel"/>
    <w:tmpl w:val="2FFE6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C34D57"/>
    <w:multiLevelType w:val="multilevel"/>
    <w:tmpl w:val="B05C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243764"/>
    <w:multiLevelType w:val="multilevel"/>
    <w:tmpl w:val="6B7A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72BA6"/>
    <w:multiLevelType w:val="multilevel"/>
    <w:tmpl w:val="62A4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94374F"/>
    <w:multiLevelType w:val="multilevel"/>
    <w:tmpl w:val="303CC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EE235C"/>
    <w:multiLevelType w:val="multilevel"/>
    <w:tmpl w:val="806A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F1C25"/>
    <w:multiLevelType w:val="multilevel"/>
    <w:tmpl w:val="FEFE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B50047"/>
    <w:multiLevelType w:val="multilevel"/>
    <w:tmpl w:val="8FC2A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C6"/>
    <w:rsid w:val="002721C6"/>
    <w:rsid w:val="00B736C5"/>
    <w:rsid w:val="00E2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AB35E-D428-4E8C-B525-83ECB6C1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1019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2024-11-07T11:36:00Z</dcterms:created>
  <dcterms:modified xsi:type="dcterms:W3CDTF">2024-11-07T11:38:00Z</dcterms:modified>
</cp:coreProperties>
</file>