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3F6635" w:rsidRDefault="003F6635" w:rsidP="003F6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35">
        <w:rPr>
          <w:rFonts w:ascii="Times New Roman" w:hAnsi="Times New Roman" w:cs="Times New Roman"/>
          <w:b/>
          <w:sz w:val="28"/>
          <w:szCs w:val="28"/>
        </w:rPr>
        <w:t>Лекция 18</w:t>
      </w:r>
    </w:p>
    <w:p w:rsidR="003F6635" w:rsidRDefault="003F6635" w:rsidP="003F6635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3F6635">
        <w:rPr>
          <w:rFonts w:ascii="Times New Roman" w:hAnsi="Times New Roman" w:cs="Times New Roman"/>
          <w:b/>
          <w:color w:val="000009"/>
          <w:sz w:val="28"/>
          <w:szCs w:val="28"/>
        </w:rPr>
        <w:t>Общие</w:t>
      </w:r>
      <w:r w:rsidRPr="003F6635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3F6635">
        <w:rPr>
          <w:rFonts w:ascii="Times New Roman" w:hAnsi="Times New Roman" w:cs="Times New Roman"/>
          <w:b/>
          <w:color w:val="000009"/>
          <w:sz w:val="28"/>
          <w:szCs w:val="28"/>
        </w:rPr>
        <w:t>вопросы</w:t>
      </w:r>
      <w:r w:rsidRPr="003F6635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3F6635">
        <w:rPr>
          <w:rFonts w:ascii="Times New Roman" w:hAnsi="Times New Roman" w:cs="Times New Roman"/>
          <w:b/>
          <w:color w:val="000009"/>
          <w:sz w:val="28"/>
          <w:szCs w:val="28"/>
        </w:rPr>
        <w:t>детской</w:t>
      </w:r>
      <w:r w:rsidRPr="003F6635">
        <w:rPr>
          <w:rFonts w:ascii="Times New Roman" w:hAnsi="Times New Roman" w:cs="Times New Roman"/>
          <w:b/>
          <w:color w:val="000009"/>
          <w:spacing w:val="-4"/>
          <w:sz w:val="28"/>
          <w:szCs w:val="28"/>
        </w:rPr>
        <w:t xml:space="preserve"> </w:t>
      </w:r>
      <w:r w:rsidRPr="003F6635">
        <w:rPr>
          <w:rFonts w:ascii="Times New Roman" w:hAnsi="Times New Roman" w:cs="Times New Roman"/>
          <w:b/>
          <w:color w:val="000009"/>
          <w:sz w:val="28"/>
          <w:szCs w:val="28"/>
        </w:rPr>
        <w:t>патопсихологии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Введение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Детская патопсихология — это специализированная область психологии, изучающая психические расстройства и аномалии развития у детей. Она охватывает широкий спектр вопросов, связанных с диагностикой, лечением и профилактикой психических заболеваний у детей, а также их влиянием на развитие и адаптацию в обществе. В данной лекции мы рассмотрим основные аспекты детской патопсихологии, включая ее определение, методологические принципы, динамику и расширение круга решаемых проблем, а также ее связь с другими областями психологии и педагогики.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I. Определение детской патопсихологии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Детская патопсихология — это раздел психологии, который изучает психические расстройства и аномалии поведения у детей, а также их причины, проявления и последствия. Она направлена на понимание того, как различные факторы, включая биологические, психологические и социальные, могут влиять на психическое здоровье ребенка.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Основные цели детской патопсихологии: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Диагностика: выявление и классификация психических расстройств у детей.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Коррекция: разработка методов и подходов для помощи детям с психическими расстройствами.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Профилактика: создание условий для предотвращения развития психических заболеваний.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II. Методологические принципы патопсихологии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Методология патопсихологии основывается на нескольких ключевых принципах, которые помогают в исследовании и понимании психических расстройств у детей: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Комплексный подход: детская патопсихология рассматривает психическое здоровье ребенка в контексте его биологических, психологических и социальных факторов. Это позволяет получить полное представление о проблеме и разработать эффективные методы вмешательства.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Индивидуализация: каждый ребенок уникален, и подход к его лечению и коррекции должен быть индивидуальным. Это включает в себя учет возраста, характера расстройства, условий жизни и других факторов.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Динамичность: психическое здоровье ребенка изменяется с течением времени. Патопсихология учитывает динамику развития и изменения в состоянии ребенка, что позволяет адаптировать методы вмешательства.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Интеграция знаний: детская патопсихология активно использует данные из других областей, таких как медицина, педагогика, социология и нейропсихология, что способствует более глубокому пониманию проблем.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III. Динамика и расширение круга проблем, решаемых патопсихологией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С течением времени детская патопсихология расширяет свои горизонты и включает в себя новые проблемы и аспекты: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 xml:space="preserve">Традиционные проблемы: первоначально патопсихология фокусировалась на таких расстройствах, как аутизм, ADHD (синдром дефицита внимания и </w:t>
      </w:r>
      <w:proofErr w:type="spellStart"/>
      <w:r w:rsidRPr="003F6635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3F6635">
        <w:rPr>
          <w:rFonts w:ascii="Times New Roman" w:hAnsi="Times New Roman" w:cs="Times New Roman"/>
          <w:sz w:val="28"/>
          <w:szCs w:val="28"/>
        </w:rPr>
        <w:t>), тревожные расстройства и депрессия.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 xml:space="preserve">Современные проблемы: с развитием общества и технологий появились новые вызовы, такие как влияние цифровых технологий на психическое здоровье, проблемы </w:t>
      </w:r>
      <w:proofErr w:type="spellStart"/>
      <w:r w:rsidRPr="003F6635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3F6635">
        <w:rPr>
          <w:rFonts w:ascii="Times New Roman" w:hAnsi="Times New Roman" w:cs="Times New Roman"/>
          <w:sz w:val="28"/>
          <w:szCs w:val="28"/>
        </w:rPr>
        <w:t xml:space="preserve"> и социальная изоляция.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Социальные и культурные факторы: патопсихология также изучает влияние социальных и культурных факторов на развитие психических расстройств, включая миграцию, культурные различия и семейные динамики.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Междисциплинарный подход: патопсихология все больше интегрируется с другими областями, такими как нейропсихология, медицинская психология и педагогика, что позволяет более эффективно решать комплексные проблемы.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lastRenderedPageBreak/>
        <w:t>IV. Связь детской патопсихологии с другими областями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Детская патопсихология имеет тесные связи с рядом других дисциплин, каждая из которых вносит свой вклад в понимание и решение проблем психического здоровья детей.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1. Медицинская психология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Медицинская психология фокусируется на взаимодействии психологии и медицины, изучая, как психические расстройства могут влиять на физическое здоровье и наоборот. В детской патопсихологии это особенно важно, поскольку многие психические расстройства могут проявляться через физические симптомы.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2. Психопатология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Психопатология изучает природу и причины психических расстройств. В контексте детской патопсихологии важно понимать, как различные расстройства развиваются у детей и какие факторы способствуют их возникновению.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3. Возрастная и детская психология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 xml:space="preserve">Возрастная психология изучает психологические изменения, происходящие на различных этапах развития. Детская психология, в свою очередь, фокусируется на специфике психического развития детей. Эти области помогают </w:t>
      </w:r>
      <w:proofErr w:type="spellStart"/>
      <w:r w:rsidRPr="003F6635">
        <w:rPr>
          <w:rFonts w:ascii="Times New Roman" w:hAnsi="Times New Roman" w:cs="Times New Roman"/>
          <w:sz w:val="28"/>
          <w:szCs w:val="28"/>
        </w:rPr>
        <w:t>патопсихологам</w:t>
      </w:r>
      <w:proofErr w:type="spellEnd"/>
      <w:r w:rsidRPr="003F6635">
        <w:rPr>
          <w:rFonts w:ascii="Times New Roman" w:hAnsi="Times New Roman" w:cs="Times New Roman"/>
          <w:sz w:val="28"/>
          <w:szCs w:val="28"/>
        </w:rPr>
        <w:t xml:space="preserve"> учитывать возрастные особенности при диагностике и лечении.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4. Судебная психология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Судебная психология занимается вопросами правосудия и психического здоровья, включая оценку психического состояния правонарушителей и жертв преступлений. В детской патопсихологии это может быть актуально в случаях, когда дети становятся свидетелями или жертвами преступлений.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5. Педагогика и методика обучения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 xml:space="preserve">Педагогика изучает процессы обучения и воспитания, а методика обучения фокусируется на конкретных подходах и методах преподавания. </w:t>
      </w:r>
      <w:r w:rsidRPr="003F6635">
        <w:rPr>
          <w:rFonts w:ascii="Times New Roman" w:hAnsi="Times New Roman" w:cs="Times New Roman"/>
          <w:sz w:val="28"/>
          <w:szCs w:val="28"/>
        </w:rPr>
        <w:lastRenderedPageBreak/>
        <w:t>Патопсихология может помочь педагогам понять, как психические расстройства влияют на обучение и адаптацию детей в школе, а также разработать специальные методы обучения для детей с особыми потребностями.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>V. Заключение</w:t>
      </w:r>
    </w:p>
    <w:p w:rsidR="003F6635" w:rsidRPr="003F6635" w:rsidRDefault="003F6635" w:rsidP="003F6635">
      <w:pPr>
        <w:jc w:val="both"/>
        <w:rPr>
          <w:rFonts w:ascii="Times New Roman" w:hAnsi="Times New Roman" w:cs="Times New Roman"/>
          <w:sz w:val="28"/>
          <w:szCs w:val="28"/>
        </w:rPr>
      </w:pPr>
      <w:r w:rsidRPr="003F6635">
        <w:rPr>
          <w:rFonts w:ascii="Times New Roman" w:hAnsi="Times New Roman" w:cs="Times New Roman"/>
          <w:sz w:val="28"/>
          <w:szCs w:val="28"/>
        </w:rPr>
        <w:t xml:space="preserve">Детская патопсихология — это важная область, которая помогает понять и решать проблемы психического здоровья у детей. Она основана на комплексном подходе, учитывающем множество факторов, влияющих на психическое развитие. Связь с другими областями, такими как медицинская психология, психопатология, возрастная и детская психология, судебная психология и педагогика, позволяет </w:t>
      </w:r>
      <w:proofErr w:type="spellStart"/>
      <w:r w:rsidRPr="003F6635">
        <w:rPr>
          <w:rFonts w:ascii="Times New Roman" w:hAnsi="Times New Roman" w:cs="Times New Roman"/>
          <w:sz w:val="28"/>
          <w:szCs w:val="28"/>
        </w:rPr>
        <w:t>патопсихологам</w:t>
      </w:r>
      <w:proofErr w:type="spellEnd"/>
      <w:r w:rsidRPr="003F6635">
        <w:rPr>
          <w:rFonts w:ascii="Times New Roman" w:hAnsi="Times New Roman" w:cs="Times New Roman"/>
          <w:sz w:val="28"/>
          <w:szCs w:val="28"/>
        </w:rPr>
        <w:t xml:space="preserve"> разрабатывать эффективные методы диагностики и коррекции, а также предотвращать развитие психических расстройств. Важно продолжать исследовать и расширять горизонты детской патопсихологии, чтобы обеспечить лучшую поддержку и помощь детям, нуждающимся в этом.</w:t>
      </w:r>
    </w:p>
    <w:sectPr w:rsidR="003F6635" w:rsidRPr="003F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4B"/>
    <w:rsid w:val="003F6635"/>
    <w:rsid w:val="00B0014B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6D6F0-1071-4309-95EB-DC6D8A39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2024-11-07T11:05:00Z</dcterms:created>
  <dcterms:modified xsi:type="dcterms:W3CDTF">2024-11-07T11:12:00Z</dcterms:modified>
</cp:coreProperties>
</file>